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9279" w14:textId="77777777" w:rsidR="002F4C56" w:rsidRPr="00B40535" w:rsidRDefault="00B40535" w:rsidP="00B40535">
      <w:pPr>
        <w:jc w:val="center"/>
        <w:rPr>
          <w:b/>
        </w:rPr>
      </w:pPr>
      <w:bookmarkStart w:id="0" w:name="_GoBack"/>
      <w:bookmarkEnd w:id="0"/>
      <w:r w:rsidRPr="00B40535">
        <w:rPr>
          <w:b/>
        </w:rPr>
        <w:t>Zones of Regulation Home Learning Ideas</w:t>
      </w:r>
    </w:p>
    <w:p w14:paraId="29032DF6" w14:textId="77777777" w:rsidR="00C04F46" w:rsidRDefault="00C04F46" w:rsidP="00B40535">
      <w:pPr>
        <w:pStyle w:val="ListParagraph"/>
        <w:numPr>
          <w:ilvl w:val="0"/>
          <w:numId w:val="1"/>
        </w:numPr>
      </w:pPr>
      <w:r>
        <w:t>Make a Zones poster to explain how you feel in each zone.</w:t>
      </w:r>
    </w:p>
    <w:p w14:paraId="7A06EF89" w14:textId="77777777" w:rsidR="00B40535" w:rsidRDefault="00B40535" w:rsidP="00B40535">
      <w:pPr>
        <w:pStyle w:val="ListParagraph"/>
        <w:numPr>
          <w:ilvl w:val="0"/>
          <w:numId w:val="1"/>
        </w:numPr>
      </w:pPr>
      <w:r>
        <w:t xml:space="preserve">Watch one of the video clips and discuss how the characters are feeling, relate this to the zones;  </w:t>
      </w:r>
      <w:hyperlink r:id="rId5" w:history="1">
        <w:r>
          <w:rPr>
            <w:rStyle w:val="Hyperlink"/>
          </w:rPr>
          <w:t>https://www.youtube.com/playlist?list=PLrxGuv-vBhuRWZMp_IZI94njhhQ5sZi3e</w:t>
        </w:r>
      </w:hyperlink>
    </w:p>
    <w:p w14:paraId="77204B4F" w14:textId="77777777" w:rsidR="00F11F5E" w:rsidRDefault="00F11F5E" w:rsidP="00F11F5E">
      <w:pPr>
        <w:pStyle w:val="ListParagraph"/>
        <w:numPr>
          <w:ilvl w:val="0"/>
          <w:numId w:val="1"/>
        </w:numPr>
      </w:pPr>
      <w:r>
        <w:t>Use an empty water bottle to make a calm bottle to use when in the red or yellow zone;</w:t>
      </w:r>
    </w:p>
    <w:p w14:paraId="2CF60F4F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>You will need a jar/bottle, warm water, 60ml glitter glue, 3 drops gel food colouring, 80g glitter.</w:t>
      </w:r>
    </w:p>
    <w:p w14:paraId="76B61C0B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>Add warm water to your jar or bottle until it reaches around a third of the way up.</w:t>
      </w:r>
    </w:p>
    <w:p w14:paraId="435EC3BD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>Add the glitter glue and stir until it combines with the water.</w:t>
      </w:r>
    </w:p>
    <w:p w14:paraId="2587F950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 xml:space="preserve">Add around 3 drops of food colour and stir. </w:t>
      </w:r>
    </w:p>
    <w:p w14:paraId="6C7428C2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>Pour in the glitter!</w:t>
      </w:r>
    </w:p>
    <w:p w14:paraId="3F4C8B3E" w14:textId="77777777" w:rsidR="00F11F5E" w:rsidRDefault="00F11F5E" w:rsidP="00F11F5E">
      <w:pPr>
        <w:pStyle w:val="ListParagraph"/>
        <w:numPr>
          <w:ilvl w:val="1"/>
          <w:numId w:val="1"/>
        </w:numPr>
      </w:pPr>
      <w:r>
        <w:t>Top up your jar with the rest of the warm water, until it is almost full.</w:t>
      </w:r>
    </w:p>
    <w:p w14:paraId="7686B199" w14:textId="77777777" w:rsidR="00C04F46" w:rsidRDefault="00C04F46" w:rsidP="00C04F46">
      <w:pPr>
        <w:pStyle w:val="ListParagraph"/>
        <w:numPr>
          <w:ilvl w:val="0"/>
          <w:numId w:val="1"/>
        </w:numPr>
      </w:pPr>
      <w:r>
        <w:t>When reading stories identify the characters’ emotions and ask your child when they experience that emotion.</w:t>
      </w:r>
    </w:p>
    <w:p w14:paraId="28581FE3" w14:textId="77777777" w:rsidR="00C04F46" w:rsidRDefault="00C04F46" w:rsidP="00C04F46">
      <w:pPr>
        <w:pStyle w:val="ListParagraph"/>
        <w:numPr>
          <w:ilvl w:val="0"/>
          <w:numId w:val="1"/>
        </w:numPr>
      </w:pPr>
      <w:r>
        <w:t>Watch a Disney film; stop to talk about what is happening and what zone the character might be in.  How could the character get back into the green zone?</w:t>
      </w:r>
    </w:p>
    <w:p w14:paraId="57CC111E" w14:textId="77777777" w:rsidR="00C04F46" w:rsidRDefault="00952580" w:rsidP="00C04F46">
      <w:pPr>
        <w:pStyle w:val="ListParagraph"/>
        <w:numPr>
          <w:ilvl w:val="0"/>
          <w:numId w:val="1"/>
        </w:numPr>
      </w:pPr>
      <w:r>
        <w:t>Try out some of the zone tools, which tools does your child prefer to use and when?</w:t>
      </w:r>
    </w:p>
    <w:p w14:paraId="4AB99AF1" w14:textId="77777777" w:rsidR="00952580" w:rsidRDefault="00952580" w:rsidP="00C04F46">
      <w:pPr>
        <w:pStyle w:val="ListParagraph"/>
        <w:numPr>
          <w:ilvl w:val="0"/>
          <w:numId w:val="1"/>
        </w:numPr>
      </w:pPr>
      <w:r>
        <w:t>Explore some mindful activities to help your child stay calm:</w:t>
      </w:r>
      <w:r>
        <w:tab/>
      </w:r>
    </w:p>
    <w:p w14:paraId="4D79F0BB" w14:textId="77777777" w:rsidR="00952580" w:rsidRDefault="00952580" w:rsidP="00952580">
      <w:pPr>
        <w:pStyle w:val="ListParagraph"/>
        <w:numPr>
          <w:ilvl w:val="1"/>
          <w:numId w:val="1"/>
        </w:numPr>
      </w:pPr>
      <w:r>
        <w:t>Cosmic Kids Yoga (YouTube)</w:t>
      </w:r>
    </w:p>
    <w:p w14:paraId="5A152653" w14:textId="77777777" w:rsidR="00952580" w:rsidRDefault="00952580" w:rsidP="00952580">
      <w:pPr>
        <w:pStyle w:val="ListParagraph"/>
        <w:numPr>
          <w:ilvl w:val="1"/>
          <w:numId w:val="1"/>
        </w:numPr>
      </w:pPr>
      <w:r>
        <w:t>Colouring and drawing</w:t>
      </w:r>
    </w:p>
    <w:p w14:paraId="786C29AC" w14:textId="77777777" w:rsidR="00952580" w:rsidRDefault="00952580" w:rsidP="00952580">
      <w:pPr>
        <w:pStyle w:val="ListParagraph"/>
        <w:numPr>
          <w:ilvl w:val="1"/>
          <w:numId w:val="1"/>
        </w:numPr>
      </w:pPr>
      <w:r>
        <w:t>Listen to calming music</w:t>
      </w:r>
    </w:p>
    <w:p w14:paraId="68879E6C" w14:textId="77777777" w:rsidR="00952580" w:rsidRDefault="00952580" w:rsidP="00952580">
      <w:pPr>
        <w:pStyle w:val="ListParagraph"/>
        <w:numPr>
          <w:ilvl w:val="1"/>
          <w:numId w:val="1"/>
        </w:numPr>
      </w:pPr>
      <w:r>
        <w:t>Cloud watching</w:t>
      </w:r>
    </w:p>
    <w:p w14:paraId="35D587A7" w14:textId="77777777" w:rsidR="00952580" w:rsidRDefault="00952580" w:rsidP="00952580">
      <w:pPr>
        <w:pStyle w:val="ListParagraph"/>
        <w:numPr>
          <w:ilvl w:val="1"/>
          <w:numId w:val="1"/>
        </w:numPr>
      </w:pPr>
      <w:r>
        <w:t>Go on a sensory walk around the house and garden (what can you hear, see, feel and smell?)</w:t>
      </w:r>
    </w:p>
    <w:p w14:paraId="5BC1D327" w14:textId="77777777" w:rsidR="00F11F5E" w:rsidRDefault="00F11F5E" w:rsidP="00F11F5E">
      <w:pPr>
        <w:pStyle w:val="ListParagraph"/>
        <w:ind w:left="1440"/>
      </w:pPr>
    </w:p>
    <w:sectPr w:rsidR="00F1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D74"/>
    <w:multiLevelType w:val="hybridMultilevel"/>
    <w:tmpl w:val="0B40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5"/>
    <w:rsid w:val="002F4C56"/>
    <w:rsid w:val="00952580"/>
    <w:rsid w:val="009F661B"/>
    <w:rsid w:val="00B40535"/>
    <w:rsid w:val="00C04F46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017A"/>
  <w15:docId w15:val="{8814A240-B386-4633-B424-812B3DA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rxGuv-vBhuRWZMp_IZI94njhhQ5sZi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Sarah Martin</dc:creator>
  <cp:lastModifiedBy>Lacey Roberts</cp:lastModifiedBy>
  <cp:revision>2</cp:revision>
  <dcterms:created xsi:type="dcterms:W3CDTF">2020-04-17T11:41:00Z</dcterms:created>
  <dcterms:modified xsi:type="dcterms:W3CDTF">2020-04-17T11:41:00Z</dcterms:modified>
</cp:coreProperties>
</file>